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2DE830" w14:textId="4C7F36F3" w:rsidR="00AD7205" w:rsidRPr="00B11C67" w:rsidRDefault="00341CEE" w:rsidP="00B11C6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11C67">
        <w:rPr>
          <w:rFonts w:ascii="Arial" w:hAnsi="Arial" w:cs="Arial"/>
          <w:sz w:val="20"/>
          <w:szCs w:val="20"/>
        </w:rPr>
        <w:t xml:space="preserve">Reunião Ordinária do Conselho Administrativo do Instituto de Previdência dos Servidores Público do Município de Guanhães. Aos </w:t>
      </w:r>
      <w:r w:rsidR="00413FDB">
        <w:rPr>
          <w:rFonts w:ascii="Arial" w:hAnsi="Arial" w:cs="Arial"/>
          <w:sz w:val="20"/>
          <w:szCs w:val="20"/>
        </w:rPr>
        <w:t>2</w:t>
      </w:r>
      <w:r w:rsidR="007C3C57">
        <w:rPr>
          <w:rFonts w:ascii="Arial" w:hAnsi="Arial" w:cs="Arial"/>
          <w:sz w:val="20"/>
          <w:szCs w:val="20"/>
        </w:rPr>
        <w:t>6</w:t>
      </w:r>
      <w:r w:rsidRPr="00B11C67">
        <w:rPr>
          <w:rFonts w:ascii="Arial" w:hAnsi="Arial" w:cs="Arial"/>
          <w:sz w:val="20"/>
          <w:szCs w:val="20"/>
        </w:rPr>
        <w:t xml:space="preserve"> (</w:t>
      </w:r>
      <w:r w:rsidR="00413FDB">
        <w:rPr>
          <w:rFonts w:ascii="Arial" w:hAnsi="Arial" w:cs="Arial"/>
          <w:sz w:val="20"/>
          <w:szCs w:val="20"/>
        </w:rPr>
        <w:t>vinte e se</w:t>
      </w:r>
      <w:r w:rsidR="007C3C57">
        <w:rPr>
          <w:rFonts w:ascii="Arial" w:hAnsi="Arial" w:cs="Arial"/>
          <w:sz w:val="20"/>
          <w:szCs w:val="20"/>
        </w:rPr>
        <w:t>is</w:t>
      </w:r>
      <w:r w:rsidRPr="00B11C67">
        <w:rPr>
          <w:rFonts w:ascii="Arial" w:hAnsi="Arial" w:cs="Arial"/>
          <w:sz w:val="20"/>
          <w:szCs w:val="20"/>
        </w:rPr>
        <w:t xml:space="preserve">) dias do mês de </w:t>
      </w:r>
      <w:r w:rsidR="007C3C57">
        <w:rPr>
          <w:rFonts w:ascii="Arial" w:hAnsi="Arial" w:cs="Arial"/>
          <w:sz w:val="20"/>
          <w:szCs w:val="20"/>
        </w:rPr>
        <w:t>outu</w:t>
      </w:r>
      <w:r w:rsidR="00413FDB">
        <w:rPr>
          <w:rFonts w:ascii="Arial" w:hAnsi="Arial" w:cs="Arial"/>
          <w:sz w:val="20"/>
          <w:szCs w:val="20"/>
        </w:rPr>
        <w:t>bro</w:t>
      </w:r>
      <w:r w:rsidRPr="00B11C67">
        <w:rPr>
          <w:rFonts w:ascii="Arial" w:hAnsi="Arial" w:cs="Arial"/>
          <w:sz w:val="20"/>
          <w:szCs w:val="20"/>
        </w:rPr>
        <w:t xml:space="preserve"> de 202</w:t>
      </w:r>
      <w:r w:rsidR="0067611A" w:rsidRPr="00B11C67">
        <w:rPr>
          <w:rFonts w:ascii="Arial" w:hAnsi="Arial" w:cs="Arial"/>
          <w:sz w:val="20"/>
          <w:szCs w:val="20"/>
        </w:rPr>
        <w:t>3</w:t>
      </w:r>
      <w:r w:rsidRPr="00B11C67">
        <w:rPr>
          <w:rFonts w:ascii="Arial" w:hAnsi="Arial" w:cs="Arial"/>
          <w:sz w:val="20"/>
          <w:szCs w:val="20"/>
        </w:rPr>
        <w:t xml:space="preserve"> (dois mil e vinte e </w:t>
      </w:r>
      <w:r w:rsidR="0067611A" w:rsidRPr="00B11C67">
        <w:rPr>
          <w:rFonts w:ascii="Arial" w:hAnsi="Arial" w:cs="Arial"/>
          <w:sz w:val="20"/>
          <w:szCs w:val="20"/>
        </w:rPr>
        <w:t>três</w:t>
      </w:r>
      <w:r w:rsidRPr="00B11C67">
        <w:rPr>
          <w:rFonts w:ascii="Arial" w:hAnsi="Arial" w:cs="Arial"/>
          <w:sz w:val="20"/>
          <w:szCs w:val="20"/>
        </w:rPr>
        <w:t xml:space="preserve">), às </w:t>
      </w:r>
      <w:proofErr w:type="gramStart"/>
      <w:r w:rsidR="00622287" w:rsidRPr="00B11C67">
        <w:rPr>
          <w:rFonts w:ascii="Arial" w:hAnsi="Arial" w:cs="Arial"/>
          <w:sz w:val="20"/>
          <w:szCs w:val="20"/>
        </w:rPr>
        <w:t>15</w:t>
      </w:r>
      <w:r w:rsidRPr="00B11C67">
        <w:rPr>
          <w:rFonts w:ascii="Arial" w:hAnsi="Arial" w:cs="Arial"/>
          <w:sz w:val="20"/>
          <w:szCs w:val="20"/>
        </w:rPr>
        <w:t>:</w:t>
      </w:r>
      <w:r w:rsidR="00622287" w:rsidRPr="00B11C67">
        <w:rPr>
          <w:rFonts w:ascii="Arial" w:hAnsi="Arial" w:cs="Arial"/>
          <w:sz w:val="20"/>
          <w:szCs w:val="20"/>
        </w:rPr>
        <w:t>0</w:t>
      </w:r>
      <w:r w:rsidRPr="00B11C67">
        <w:rPr>
          <w:rFonts w:ascii="Arial" w:hAnsi="Arial" w:cs="Arial"/>
          <w:sz w:val="20"/>
          <w:szCs w:val="20"/>
        </w:rPr>
        <w:t>0</w:t>
      </w:r>
      <w:proofErr w:type="gramEnd"/>
      <w:r w:rsidRPr="00B11C67">
        <w:rPr>
          <w:rFonts w:ascii="Arial" w:hAnsi="Arial" w:cs="Arial"/>
          <w:sz w:val="20"/>
          <w:szCs w:val="20"/>
        </w:rPr>
        <w:t xml:space="preserve"> (</w:t>
      </w:r>
      <w:r w:rsidR="00622287" w:rsidRPr="00B11C67">
        <w:rPr>
          <w:rFonts w:ascii="Arial" w:hAnsi="Arial" w:cs="Arial"/>
          <w:sz w:val="20"/>
          <w:szCs w:val="20"/>
        </w:rPr>
        <w:t>quinze horas</w:t>
      </w:r>
      <w:r w:rsidRPr="00B11C67">
        <w:rPr>
          <w:rFonts w:ascii="Arial" w:hAnsi="Arial" w:cs="Arial"/>
          <w:sz w:val="20"/>
          <w:szCs w:val="20"/>
        </w:rPr>
        <w:t>) reuniu-se os membros do Conselho Administrativo do Instituto de Previdência dos Servidores Público do Município de Guanhães – Guanhãe</w:t>
      </w:r>
      <w:r w:rsidR="006A3DE6" w:rsidRPr="00B11C67">
        <w:rPr>
          <w:rFonts w:ascii="Arial" w:hAnsi="Arial" w:cs="Arial"/>
          <w:sz w:val="20"/>
          <w:szCs w:val="20"/>
        </w:rPr>
        <w:t xml:space="preserve">s Prev, CNPJ 05.518.895/0001-74, na sala de reuniões </w:t>
      </w:r>
      <w:r w:rsidR="004D43C6" w:rsidRPr="00B11C67">
        <w:rPr>
          <w:rFonts w:ascii="Arial" w:hAnsi="Arial" w:cs="Arial"/>
          <w:sz w:val="20"/>
          <w:szCs w:val="20"/>
        </w:rPr>
        <w:t>do Instituto</w:t>
      </w:r>
      <w:r w:rsidR="006A3DE6" w:rsidRPr="00B11C67">
        <w:rPr>
          <w:rFonts w:ascii="Arial" w:hAnsi="Arial" w:cs="Arial"/>
          <w:sz w:val="20"/>
          <w:szCs w:val="20"/>
        </w:rPr>
        <w:t xml:space="preserve">. </w:t>
      </w:r>
      <w:r w:rsidRPr="00B11C67">
        <w:rPr>
          <w:rFonts w:ascii="Arial" w:hAnsi="Arial" w:cs="Arial"/>
          <w:sz w:val="20"/>
          <w:szCs w:val="20"/>
        </w:rPr>
        <w:t>Estavam presentes os conselhei</w:t>
      </w:r>
      <w:r w:rsidR="00532522" w:rsidRPr="00B11C67">
        <w:rPr>
          <w:rFonts w:ascii="Arial" w:hAnsi="Arial" w:cs="Arial"/>
          <w:sz w:val="20"/>
          <w:szCs w:val="20"/>
        </w:rPr>
        <w:t xml:space="preserve">ros: </w:t>
      </w:r>
      <w:r w:rsidR="007C3C57" w:rsidRPr="00B11C67">
        <w:rPr>
          <w:rFonts w:ascii="Arial" w:hAnsi="Arial" w:cs="Arial"/>
          <w:sz w:val="20"/>
          <w:szCs w:val="20"/>
        </w:rPr>
        <w:t>Robson Barbosa</w:t>
      </w:r>
      <w:r w:rsidR="007C3C57">
        <w:rPr>
          <w:rFonts w:ascii="Arial" w:hAnsi="Arial" w:cs="Arial"/>
          <w:sz w:val="20"/>
          <w:szCs w:val="20"/>
        </w:rPr>
        <w:t xml:space="preserve">, </w:t>
      </w:r>
      <w:r w:rsidR="007C3C57" w:rsidRPr="00B11C67">
        <w:rPr>
          <w:rFonts w:ascii="Arial" w:hAnsi="Arial" w:cs="Arial"/>
          <w:sz w:val="20"/>
          <w:szCs w:val="20"/>
        </w:rPr>
        <w:t>Carla Maitê Patrocínio</w:t>
      </w:r>
      <w:r w:rsidR="007C3C57">
        <w:rPr>
          <w:rFonts w:ascii="Arial" w:hAnsi="Arial" w:cs="Arial"/>
          <w:sz w:val="20"/>
          <w:szCs w:val="20"/>
        </w:rPr>
        <w:t xml:space="preserve"> </w:t>
      </w:r>
      <w:r w:rsidR="00E30CF9" w:rsidRPr="00B11C67">
        <w:rPr>
          <w:rFonts w:ascii="Arial" w:hAnsi="Arial" w:cs="Arial"/>
          <w:sz w:val="20"/>
          <w:szCs w:val="20"/>
        </w:rPr>
        <w:t xml:space="preserve">Jane Maria </w:t>
      </w:r>
      <w:proofErr w:type="spellStart"/>
      <w:r w:rsidR="00E30CF9" w:rsidRPr="00B11C67">
        <w:rPr>
          <w:rFonts w:ascii="Arial" w:hAnsi="Arial" w:cs="Arial"/>
          <w:sz w:val="20"/>
          <w:szCs w:val="20"/>
        </w:rPr>
        <w:t>Rays</w:t>
      </w:r>
      <w:proofErr w:type="spellEnd"/>
      <w:r w:rsidR="00E30CF9" w:rsidRPr="00B11C67">
        <w:rPr>
          <w:rFonts w:ascii="Arial" w:hAnsi="Arial" w:cs="Arial"/>
          <w:sz w:val="20"/>
          <w:szCs w:val="20"/>
        </w:rPr>
        <w:t xml:space="preserve"> Pires,</w:t>
      </w:r>
      <w:r w:rsidR="007D4121" w:rsidRPr="00B11C67">
        <w:rPr>
          <w:rFonts w:ascii="Arial" w:hAnsi="Arial" w:cs="Arial"/>
          <w:sz w:val="20"/>
          <w:szCs w:val="20"/>
        </w:rPr>
        <w:t xml:space="preserve"> </w:t>
      </w:r>
      <w:r w:rsidR="007C3C57">
        <w:rPr>
          <w:rFonts w:ascii="Arial" w:hAnsi="Arial" w:cs="Arial"/>
          <w:sz w:val="20"/>
          <w:szCs w:val="20"/>
        </w:rPr>
        <w:t>Júnia Paula Soalheiro Menezes</w:t>
      </w:r>
      <w:r w:rsidR="007C3C57" w:rsidRPr="00B11C67">
        <w:rPr>
          <w:rFonts w:ascii="Arial" w:hAnsi="Arial" w:cs="Arial"/>
          <w:sz w:val="20"/>
          <w:szCs w:val="20"/>
        </w:rPr>
        <w:t xml:space="preserve"> </w:t>
      </w:r>
      <w:r w:rsidRPr="00B11C67">
        <w:rPr>
          <w:rFonts w:ascii="Arial" w:hAnsi="Arial" w:cs="Arial"/>
          <w:sz w:val="20"/>
          <w:szCs w:val="20"/>
        </w:rPr>
        <w:t>Hum</w:t>
      </w:r>
      <w:r w:rsidR="004F7746" w:rsidRPr="00B11C67">
        <w:rPr>
          <w:rFonts w:ascii="Arial" w:hAnsi="Arial" w:cs="Arial"/>
          <w:sz w:val="20"/>
          <w:szCs w:val="20"/>
        </w:rPr>
        <w:t xml:space="preserve">berto Salvador Ferreira Lopes, </w:t>
      </w:r>
      <w:r w:rsidRPr="00B11C67">
        <w:rPr>
          <w:rFonts w:ascii="Arial" w:hAnsi="Arial" w:cs="Arial"/>
          <w:sz w:val="20"/>
          <w:szCs w:val="20"/>
        </w:rPr>
        <w:t>Marcia Helena Pir</w:t>
      </w:r>
      <w:r w:rsidR="00413FDB">
        <w:rPr>
          <w:rFonts w:ascii="Arial" w:hAnsi="Arial" w:cs="Arial"/>
          <w:sz w:val="20"/>
          <w:szCs w:val="20"/>
        </w:rPr>
        <w:t xml:space="preserve">es Reis, Mariana da Silva Rosa e </w:t>
      </w:r>
      <w:r w:rsidR="00413FDB" w:rsidRPr="00B11C67">
        <w:rPr>
          <w:rFonts w:ascii="Arial" w:hAnsi="Arial" w:cs="Arial"/>
          <w:sz w:val="20"/>
          <w:szCs w:val="20"/>
        </w:rPr>
        <w:t>Willian Soares</w:t>
      </w:r>
      <w:r w:rsidR="00985E9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13FDB" w:rsidRPr="00B11C67">
        <w:rPr>
          <w:rFonts w:ascii="Arial" w:hAnsi="Arial" w:cs="Arial"/>
          <w:sz w:val="20"/>
          <w:szCs w:val="20"/>
        </w:rPr>
        <w:t>Siman</w:t>
      </w:r>
      <w:proofErr w:type="spellEnd"/>
      <w:r w:rsidR="00E30CF9" w:rsidRPr="00B11C67">
        <w:rPr>
          <w:rFonts w:ascii="Arial" w:hAnsi="Arial" w:cs="Arial"/>
          <w:sz w:val="20"/>
          <w:szCs w:val="20"/>
        </w:rPr>
        <w:t>.</w:t>
      </w:r>
      <w:r w:rsidR="00926E09" w:rsidRPr="00B11C67">
        <w:rPr>
          <w:rFonts w:ascii="Arial" w:hAnsi="Arial" w:cs="Arial"/>
          <w:sz w:val="20"/>
          <w:szCs w:val="20"/>
        </w:rPr>
        <w:t xml:space="preserve"> </w:t>
      </w:r>
      <w:r w:rsidR="00E44EFF" w:rsidRPr="00B11C67">
        <w:rPr>
          <w:rFonts w:ascii="Arial" w:hAnsi="Arial" w:cs="Arial"/>
          <w:sz w:val="20"/>
          <w:szCs w:val="20"/>
        </w:rPr>
        <w:t xml:space="preserve">Ausente </w:t>
      </w:r>
      <w:proofErr w:type="gramStart"/>
      <w:r w:rsidR="007C3C57">
        <w:rPr>
          <w:rFonts w:ascii="Arial" w:hAnsi="Arial" w:cs="Arial"/>
          <w:sz w:val="20"/>
          <w:szCs w:val="20"/>
        </w:rPr>
        <w:t>a</w:t>
      </w:r>
      <w:proofErr w:type="gramEnd"/>
      <w:r w:rsidR="00E44EFF" w:rsidRPr="00B11C67">
        <w:rPr>
          <w:rFonts w:ascii="Arial" w:hAnsi="Arial" w:cs="Arial"/>
          <w:sz w:val="20"/>
          <w:szCs w:val="20"/>
        </w:rPr>
        <w:t xml:space="preserve"> conselheir</w:t>
      </w:r>
      <w:r w:rsidR="007C3C57">
        <w:rPr>
          <w:rFonts w:ascii="Arial" w:hAnsi="Arial" w:cs="Arial"/>
          <w:sz w:val="20"/>
          <w:szCs w:val="20"/>
        </w:rPr>
        <w:t>a</w:t>
      </w:r>
      <w:r w:rsidR="00413FDB">
        <w:rPr>
          <w:rFonts w:ascii="Arial" w:hAnsi="Arial" w:cs="Arial"/>
          <w:sz w:val="20"/>
          <w:szCs w:val="20"/>
        </w:rPr>
        <w:t xml:space="preserve"> </w:t>
      </w:r>
      <w:r w:rsidR="00413FDB" w:rsidRPr="00B11C67">
        <w:rPr>
          <w:rFonts w:ascii="Arial" w:hAnsi="Arial" w:cs="Arial"/>
          <w:sz w:val="20"/>
          <w:szCs w:val="20"/>
        </w:rPr>
        <w:t>Rejane Ferreira Guimarães Martins</w:t>
      </w:r>
      <w:r w:rsidR="00E44EFF" w:rsidRPr="00B11C67">
        <w:rPr>
          <w:rFonts w:ascii="Arial" w:hAnsi="Arial" w:cs="Arial"/>
          <w:sz w:val="20"/>
          <w:szCs w:val="20"/>
        </w:rPr>
        <w:t xml:space="preserve"> por motivo devidamente justificado. Aberta reunião a presidente deu inicio falando sobre as despesas, q</w:t>
      </w:r>
      <w:r w:rsidR="00413FDB">
        <w:rPr>
          <w:rFonts w:ascii="Arial" w:hAnsi="Arial" w:cs="Arial"/>
          <w:sz w:val="20"/>
          <w:szCs w:val="20"/>
        </w:rPr>
        <w:t>ue todas foram dentro do normal</w:t>
      </w:r>
      <w:r w:rsidR="0096495E">
        <w:rPr>
          <w:rFonts w:ascii="Arial" w:hAnsi="Arial" w:cs="Arial"/>
          <w:sz w:val="20"/>
          <w:szCs w:val="20"/>
        </w:rPr>
        <w:t>, que a taxa de Administração esta negativa em razão do PASEP, vez que foi pago o de julho e o de agosto no mês de setembro</w:t>
      </w:r>
      <w:r w:rsidR="00EF1B0A">
        <w:rPr>
          <w:rFonts w:ascii="Arial" w:hAnsi="Arial" w:cs="Arial"/>
          <w:sz w:val="20"/>
          <w:szCs w:val="20"/>
        </w:rPr>
        <w:t xml:space="preserve">, quanto </w:t>
      </w:r>
      <w:proofErr w:type="gramStart"/>
      <w:r w:rsidR="00EF1B0A">
        <w:rPr>
          <w:rFonts w:ascii="Arial" w:hAnsi="Arial" w:cs="Arial"/>
          <w:sz w:val="20"/>
          <w:szCs w:val="20"/>
        </w:rPr>
        <w:t>a</w:t>
      </w:r>
      <w:proofErr w:type="gramEnd"/>
      <w:r w:rsidR="00EF1B0A">
        <w:rPr>
          <w:rFonts w:ascii="Arial" w:hAnsi="Arial" w:cs="Arial"/>
          <w:sz w:val="20"/>
          <w:szCs w:val="20"/>
        </w:rPr>
        <w:t xml:space="preserve"> despesa com educação previdenciária, da taxa de administração para capacitação foi gasto com diárias e reembolso de locomoção para participação do congresso da </w:t>
      </w:r>
      <w:proofErr w:type="spellStart"/>
      <w:r w:rsidR="00EF1B0A">
        <w:rPr>
          <w:rFonts w:ascii="Arial" w:hAnsi="Arial" w:cs="Arial"/>
          <w:sz w:val="20"/>
          <w:szCs w:val="20"/>
        </w:rPr>
        <w:t>Aneprem</w:t>
      </w:r>
      <w:proofErr w:type="spellEnd"/>
      <w:r w:rsidR="00EF1B0A">
        <w:rPr>
          <w:rFonts w:ascii="Arial" w:hAnsi="Arial" w:cs="Arial"/>
          <w:sz w:val="20"/>
          <w:szCs w:val="20"/>
        </w:rPr>
        <w:t xml:space="preserve"> em BH, foi pago ainda inscrições para prova de certificação para servidoras do instituto e conselheiros.</w:t>
      </w:r>
      <w:r w:rsidR="00841578">
        <w:rPr>
          <w:rFonts w:ascii="Arial" w:hAnsi="Arial" w:cs="Arial"/>
          <w:sz w:val="20"/>
          <w:szCs w:val="20"/>
        </w:rPr>
        <w:t xml:space="preserve"> </w:t>
      </w:r>
      <w:r w:rsidR="00926E09" w:rsidRPr="00B11C67">
        <w:rPr>
          <w:rFonts w:ascii="Arial" w:hAnsi="Arial" w:cs="Arial"/>
          <w:sz w:val="20"/>
          <w:szCs w:val="20"/>
        </w:rPr>
        <w:t>Sobre a rentabilidade, foi positiva</w:t>
      </w:r>
      <w:r w:rsidR="0096495E">
        <w:rPr>
          <w:rFonts w:ascii="Arial" w:hAnsi="Arial" w:cs="Arial"/>
          <w:sz w:val="20"/>
          <w:szCs w:val="20"/>
        </w:rPr>
        <w:t xml:space="preserve"> e negativa, mas com um saldo final positivo </w:t>
      </w:r>
      <w:r w:rsidR="00926E09" w:rsidRPr="00B11C67">
        <w:rPr>
          <w:rFonts w:ascii="Arial" w:hAnsi="Arial" w:cs="Arial"/>
          <w:sz w:val="20"/>
          <w:szCs w:val="20"/>
        </w:rPr>
        <w:t>tanto na fixa</w:t>
      </w:r>
      <w:r w:rsidR="00413FDB">
        <w:rPr>
          <w:rFonts w:ascii="Arial" w:hAnsi="Arial" w:cs="Arial"/>
          <w:sz w:val="20"/>
          <w:szCs w:val="20"/>
        </w:rPr>
        <w:t xml:space="preserve"> quanto na variável. </w:t>
      </w:r>
      <w:r w:rsidR="00BB3220" w:rsidRPr="00B11C67">
        <w:rPr>
          <w:rFonts w:ascii="Arial" w:hAnsi="Arial" w:cs="Arial"/>
          <w:sz w:val="20"/>
          <w:szCs w:val="20"/>
        </w:rPr>
        <w:t>Na sequência,</w:t>
      </w:r>
      <w:r w:rsidR="00926E09" w:rsidRPr="00B11C67">
        <w:rPr>
          <w:rFonts w:ascii="Arial" w:hAnsi="Arial" w:cs="Arial"/>
          <w:sz w:val="20"/>
          <w:szCs w:val="20"/>
        </w:rPr>
        <w:t xml:space="preserve"> foi falado sobre</w:t>
      </w:r>
      <w:r w:rsidR="00413FDB">
        <w:rPr>
          <w:rFonts w:ascii="Arial" w:hAnsi="Arial" w:cs="Arial"/>
          <w:sz w:val="20"/>
          <w:szCs w:val="20"/>
        </w:rPr>
        <w:t xml:space="preserve"> a necessidade da compra de </w:t>
      </w:r>
      <w:r w:rsidR="0096495E">
        <w:rPr>
          <w:rFonts w:ascii="Arial" w:hAnsi="Arial" w:cs="Arial"/>
          <w:sz w:val="20"/>
          <w:szCs w:val="20"/>
        </w:rPr>
        <w:t xml:space="preserve">uma impressora colorida e de três cadeiras para o </w:t>
      </w:r>
      <w:r w:rsidR="00EF1B0A">
        <w:rPr>
          <w:rFonts w:ascii="Arial" w:hAnsi="Arial" w:cs="Arial"/>
          <w:sz w:val="20"/>
          <w:szCs w:val="20"/>
        </w:rPr>
        <w:t>instituto</w:t>
      </w:r>
      <w:r w:rsidR="0096495E">
        <w:rPr>
          <w:rFonts w:ascii="Arial" w:hAnsi="Arial" w:cs="Arial"/>
          <w:sz w:val="20"/>
          <w:szCs w:val="20"/>
        </w:rPr>
        <w:t xml:space="preserve"> e todos foram de acordo.</w:t>
      </w:r>
      <w:r w:rsidR="00EF1B0A">
        <w:rPr>
          <w:rFonts w:ascii="Arial" w:hAnsi="Arial" w:cs="Arial"/>
          <w:sz w:val="20"/>
          <w:szCs w:val="20"/>
        </w:rPr>
        <w:t xml:space="preserve"> </w:t>
      </w:r>
      <w:r w:rsidR="00413FDB">
        <w:rPr>
          <w:rFonts w:ascii="Arial" w:hAnsi="Arial" w:cs="Arial"/>
          <w:sz w:val="20"/>
          <w:szCs w:val="20"/>
        </w:rPr>
        <w:t>Posterior foi apresentado ao conselho</w:t>
      </w:r>
      <w:r w:rsidR="00EF1B0A">
        <w:rPr>
          <w:rFonts w:ascii="Arial" w:hAnsi="Arial" w:cs="Arial"/>
          <w:sz w:val="20"/>
          <w:szCs w:val="20"/>
        </w:rPr>
        <w:t xml:space="preserve"> </w:t>
      </w:r>
      <w:proofErr w:type="gramStart"/>
      <w:r w:rsidR="00EF1B0A">
        <w:rPr>
          <w:rFonts w:ascii="Arial" w:hAnsi="Arial" w:cs="Arial"/>
          <w:sz w:val="20"/>
          <w:szCs w:val="20"/>
        </w:rPr>
        <w:t>a</w:t>
      </w:r>
      <w:proofErr w:type="gramEnd"/>
      <w:r w:rsidR="00EF1B0A">
        <w:rPr>
          <w:rFonts w:ascii="Arial" w:hAnsi="Arial" w:cs="Arial"/>
          <w:sz w:val="20"/>
          <w:szCs w:val="20"/>
        </w:rPr>
        <w:t xml:space="preserve"> proposta de preços para</w:t>
      </w:r>
      <w:r w:rsidR="00841578">
        <w:rPr>
          <w:rFonts w:ascii="Arial" w:hAnsi="Arial" w:cs="Arial"/>
          <w:sz w:val="20"/>
          <w:szCs w:val="20"/>
        </w:rPr>
        <w:t xml:space="preserve"> a contratação de escritório de advocacia para ingressar com a ação de redução da alíquota do PASEP, o qual a maioria só veem risco na possibilidade do ajuizamento e decidiram por não ingressar com a ação no momento</w:t>
      </w:r>
      <w:r w:rsidR="007D4121" w:rsidRPr="00B11C67">
        <w:rPr>
          <w:rFonts w:ascii="Arial" w:hAnsi="Arial" w:cs="Arial"/>
          <w:sz w:val="20"/>
          <w:szCs w:val="20"/>
        </w:rPr>
        <w:t>.</w:t>
      </w:r>
      <w:r w:rsidR="00841578">
        <w:rPr>
          <w:rFonts w:ascii="Arial" w:hAnsi="Arial" w:cs="Arial"/>
          <w:sz w:val="20"/>
          <w:szCs w:val="20"/>
        </w:rPr>
        <w:t xml:space="preserve"> Em seguida foi exposto sobre a aplicação de R$2.400.000,00 em dois momentos na aquisição de letras financeiras do Banco </w:t>
      </w:r>
      <w:proofErr w:type="spellStart"/>
      <w:r w:rsidR="00841578">
        <w:rPr>
          <w:rFonts w:ascii="Arial" w:hAnsi="Arial" w:cs="Arial"/>
          <w:sz w:val="20"/>
          <w:szCs w:val="20"/>
        </w:rPr>
        <w:t>Daycoval</w:t>
      </w:r>
      <w:proofErr w:type="spellEnd"/>
      <w:r w:rsidR="00841578">
        <w:rPr>
          <w:rFonts w:ascii="Arial" w:hAnsi="Arial" w:cs="Arial"/>
          <w:sz w:val="20"/>
          <w:szCs w:val="20"/>
        </w:rPr>
        <w:t xml:space="preserve">, títulos privados de 02 anos, com IPCA + 6,53 e 6,80%, respectivamente </w:t>
      </w:r>
      <w:proofErr w:type="gramStart"/>
      <w:r w:rsidR="00841578">
        <w:rPr>
          <w:rFonts w:ascii="Arial" w:hAnsi="Arial" w:cs="Arial"/>
          <w:sz w:val="20"/>
          <w:szCs w:val="20"/>
        </w:rPr>
        <w:t>2</w:t>
      </w:r>
      <w:proofErr w:type="gramEnd"/>
      <w:r w:rsidR="00841578">
        <w:rPr>
          <w:rFonts w:ascii="Arial" w:hAnsi="Arial" w:cs="Arial"/>
          <w:sz w:val="20"/>
          <w:szCs w:val="20"/>
        </w:rPr>
        <w:t xml:space="preserve"> milhões e 400 mil. Em seguida foi falado sobre o calculo atuarial de 2024, que o mesmo será antecipado para tentarmos diminuir a alíquota suplementar refinanciando o déficit atuarial em 35 anos, começando em janeiro de 2024 e que o objetivo da antecipação se da porque não pode mais</w:t>
      </w:r>
      <w:r w:rsidR="00474E06">
        <w:rPr>
          <w:rFonts w:ascii="Arial" w:hAnsi="Arial" w:cs="Arial"/>
          <w:sz w:val="20"/>
          <w:szCs w:val="20"/>
        </w:rPr>
        <w:t xml:space="preserve"> definir alíquotas por decreto e sim por lei.</w:t>
      </w:r>
      <w:r w:rsidR="00642FA0">
        <w:rPr>
          <w:rFonts w:ascii="Arial" w:hAnsi="Arial" w:cs="Arial"/>
          <w:sz w:val="20"/>
          <w:szCs w:val="20"/>
        </w:rPr>
        <w:t xml:space="preserve"> </w:t>
      </w:r>
      <w:r w:rsidR="00B11C67" w:rsidRPr="00B11C67">
        <w:rPr>
          <w:rFonts w:ascii="Arial" w:hAnsi="Arial" w:cs="Arial"/>
          <w:sz w:val="20"/>
          <w:szCs w:val="20"/>
        </w:rPr>
        <w:t>Ato contínuo foi apresentado o parecer do comitê de investim</w:t>
      </w:r>
      <w:r w:rsidR="00642FA0">
        <w:rPr>
          <w:rFonts w:ascii="Arial" w:hAnsi="Arial" w:cs="Arial"/>
          <w:sz w:val="20"/>
          <w:szCs w:val="20"/>
        </w:rPr>
        <w:t>ento referente ao mês de setembro</w:t>
      </w:r>
      <w:r w:rsidR="00B11C67" w:rsidRPr="00B11C67">
        <w:rPr>
          <w:rFonts w:ascii="Arial" w:hAnsi="Arial" w:cs="Arial"/>
          <w:sz w:val="20"/>
          <w:szCs w:val="20"/>
        </w:rPr>
        <w:t xml:space="preserve"> de 2023, o qual foi apreciado por </w:t>
      </w:r>
      <w:proofErr w:type="gramStart"/>
      <w:r w:rsidR="00B11C67" w:rsidRPr="00B11C67">
        <w:rPr>
          <w:rFonts w:ascii="Arial" w:hAnsi="Arial" w:cs="Arial"/>
          <w:sz w:val="20"/>
          <w:szCs w:val="20"/>
        </w:rPr>
        <w:t>todos</w:t>
      </w:r>
      <w:proofErr w:type="gramEnd"/>
      <w:r w:rsidR="00B11C67" w:rsidRPr="00B11C67">
        <w:rPr>
          <w:rFonts w:ascii="Arial" w:hAnsi="Arial" w:cs="Arial"/>
          <w:sz w:val="20"/>
          <w:szCs w:val="20"/>
        </w:rPr>
        <w:t xml:space="preserve"> presentes e na sequencia homologado</w:t>
      </w:r>
      <w:r w:rsidR="00642FA0">
        <w:rPr>
          <w:rFonts w:ascii="Arial" w:hAnsi="Arial" w:cs="Arial"/>
          <w:sz w:val="20"/>
          <w:szCs w:val="20"/>
        </w:rPr>
        <w:t xml:space="preserve">, foi apresentado ainda o relatório do controle interno referente ao 1º semestre de 2023,tendo sido apreciado por todos presentes. Em seguida foi falado do encontro dos </w:t>
      </w:r>
      <w:proofErr w:type="spellStart"/>
      <w:proofErr w:type="gramStart"/>
      <w:r w:rsidR="00642FA0">
        <w:rPr>
          <w:rFonts w:ascii="Arial" w:hAnsi="Arial" w:cs="Arial"/>
          <w:sz w:val="20"/>
          <w:szCs w:val="20"/>
        </w:rPr>
        <w:t>RPPS,</w:t>
      </w:r>
      <w:proofErr w:type="gramEnd"/>
      <w:r w:rsidR="00642FA0">
        <w:rPr>
          <w:rFonts w:ascii="Arial" w:hAnsi="Arial" w:cs="Arial"/>
          <w:sz w:val="20"/>
          <w:szCs w:val="20"/>
        </w:rPr>
        <w:t>s</w:t>
      </w:r>
      <w:proofErr w:type="spellEnd"/>
      <w:r w:rsidR="00642FA0">
        <w:rPr>
          <w:rFonts w:ascii="Arial" w:hAnsi="Arial" w:cs="Arial"/>
          <w:sz w:val="20"/>
          <w:szCs w:val="20"/>
        </w:rPr>
        <w:t xml:space="preserve"> que acontecerá em Lavras no período de 06 a 08 de dezembro de 2023, e quem tiver interesse em participar que se manifeste, e foi falado também do prazo para tirar as certificações no nível básico que se encerra em 31/12/2023. </w:t>
      </w:r>
      <w:r w:rsidR="00473E73">
        <w:rPr>
          <w:rFonts w:ascii="Arial" w:hAnsi="Arial" w:cs="Arial"/>
          <w:sz w:val="20"/>
          <w:szCs w:val="20"/>
        </w:rPr>
        <w:t xml:space="preserve">Por fim foi apresentado ao conselho a necessidade </w:t>
      </w:r>
      <w:r w:rsidR="00642FA0">
        <w:rPr>
          <w:rFonts w:ascii="Arial" w:hAnsi="Arial" w:cs="Arial"/>
          <w:sz w:val="20"/>
          <w:szCs w:val="20"/>
        </w:rPr>
        <w:t xml:space="preserve">da contratação da assessoria da empresa </w:t>
      </w:r>
      <w:proofErr w:type="gramStart"/>
      <w:r w:rsidR="00642FA0">
        <w:rPr>
          <w:rFonts w:ascii="Arial" w:hAnsi="Arial" w:cs="Arial"/>
          <w:sz w:val="20"/>
          <w:szCs w:val="20"/>
        </w:rPr>
        <w:t>ABC.</w:t>
      </w:r>
      <w:proofErr w:type="gramEnd"/>
      <w:r w:rsidR="00642FA0">
        <w:rPr>
          <w:rFonts w:ascii="Arial" w:hAnsi="Arial" w:cs="Arial"/>
          <w:sz w:val="20"/>
          <w:szCs w:val="20"/>
        </w:rPr>
        <w:t>PREV para a manutenção ou alteração do nível do Pró-gestão e o contrato terá vigência de 12 meses, com inicio em 01/11/2023 e</w:t>
      </w:r>
      <w:r w:rsidR="00146478">
        <w:rPr>
          <w:rFonts w:ascii="Arial" w:hAnsi="Arial" w:cs="Arial"/>
          <w:sz w:val="20"/>
          <w:szCs w:val="20"/>
        </w:rPr>
        <w:t xml:space="preserve"> com valor mensal de R$1.030,00, estando </w:t>
      </w:r>
      <w:r w:rsidR="00985E97">
        <w:rPr>
          <w:rFonts w:ascii="Arial" w:hAnsi="Arial" w:cs="Arial"/>
          <w:sz w:val="20"/>
          <w:szCs w:val="20"/>
        </w:rPr>
        <w:t xml:space="preserve">todos presentes de acordo. </w:t>
      </w:r>
      <w:r w:rsidR="00DA5366" w:rsidRPr="00B11C67">
        <w:rPr>
          <w:rFonts w:ascii="Arial" w:hAnsi="Arial" w:cs="Arial"/>
          <w:sz w:val="20"/>
          <w:szCs w:val="20"/>
        </w:rPr>
        <w:t xml:space="preserve">Nada mais havendo a tratar, às </w:t>
      </w:r>
      <w:proofErr w:type="gramStart"/>
      <w:r w:rsidR="00DA5366" w:rsidRPr="00B11C67">
        <w:rPr>
          <w:rFonts w:ascii="Arial" w:hAnsi="Arial" w:cs="Arial"/>
          <w:sz w:val="20"/>
          <w:szCs w:val="20"/>
        </w:rPr>
        <w:t>16:00</w:t>
      </w:r>
      <w:proofErr w:type="gramEnd"/>
      <w:r w:rsidR="00DA5366" w:rsidRPr="00B11C67">
        <w:rPr>
          <w:rFonts w:ascii="Arial" w:hAnsi="Arial" w:cs="Arial"/>
          <w:sz w:val="20"/>
          <w:szCs w:val="20"/>
        </w:rPr>
        <w:t xml:space="preserve">, </w:t>
      </w:r>
      <w:r w:rsidR="007D4121" w:rsidRPr="00B11C67">
        <w:rPr>
          <w:rFonts w:ascii="Arial" w:hAnsi="Arial" w:cs="Arial"/>
          <w:sz w:val="20"/>
          <w:szCs w:val="20"/>
        </w:rPr>
        <w:t>Jane Maria Rays Pires</w:t>
      </w:r>
      <w:r w:rsidR="00DA5366" w:rsidRPr="00B11C67">
        <w:rPr>
          <w:rFonts w:ascii="Arial" w:hAnsi="Arial" w:cs="Arial"/>
          <w:sz w:val="20"/>
          <w:szCs w:val="20"/>
        </w:rPr>
        <w:t xml:space="preserve"> Presidente do Conselho, declarou como encerrada a reunião. A qual eu, </w:t>
      </w:r>
      <w:r w:rsidR="00DA5366" w:rsidRPr="00B11C67">
        <w:rPr>
          <w:rFonts w:ascii="Arial" w:hAnsi="Arial" w:cs="Arial"/>
          <w:b/>
          <w:sz w:val="20"/>
          <w:szCs w:val="20"/>
        </w:rPr>
        <w:t>Mariana da Silva Rosa</w:t>
      </w:r>
      <w:r w:rsidR="00DA5366" w:rsidRPr="00B11C67">
        <w:rPr>
          <w:rFonts w:ascii="Arial" w:hAnsi="Arial" w:cs="Arial"/>
          <w:sz w:val="20"/>
          <w:szCs w:val="20"/>
        </w:rPr>
        <w:t xml:space="preserve">, ____________, </w:t>
      </w:r>
      <w:r w:rsidR="00DA5366" w:rsidRPr="00B11C67">
        <w:rPr>
          <w:rFonts w:ascii="Arial" w:hAnsi="Arial" w:cs="Arial"/>
          <w:b/>
          <w:sz w:val="20"/>
          <w:szCs w:val="20"/>
        </w:rPr>
        <w:t>Secretária</w:t>
      </w:r>
      <w:r w:rsidR="00DA5366" w:rsidRPr="00B11C67">
        <w:rPr>
          <w:rFonts w:ascii="Arial" w:hAnsi="Arial" w:cs="Arial"/>
          <w:sz w:val="20"/>
          <w:szCs w:val="20"/>
        </w:rPr>
        <w:t xml:space="preserve">, lavro a presente ata que será lida e assinada por todos os presentes. Guanhães, </w:t>
      </w:r>
      <w:r w:rsidR="00985E97">
        <w:rPr>
          <w:rFonts w:ascii="Arial" w:hAnsi="Arial" w:cs="Arial"/>
          <w:sz w:val="20"/>
          <w:szCs w:val="20"/>
        </w:rPr>
        <w:t>2</w:t>
      </w:r>
      <w:r w:rsidR="00146478">
        <w:rPr>
          <w:rFonts w:ascii="Arial" w:hAnsi="Arial" w:cs="Arial"/>
          <w:sz w:val="20"/>
          <w:szCs w:val="20"/>
        </w:rPr>
        <w:t>6</w:t>
      </w:r>
      <w:r w:rsidR="00DA5366" w:rsidRPr="00B11C67">
        <w:rPr>
          <w:rFonts w:ascii="Arial" w:hAnsi="Arial" w:cs="Arial"/>
          <w:sz w:val="20"/>
          <w:szCs w:val="20"/>
        </w:rPr>
        <w:t xml:space="preserve"> de </w:t>
      </w:r>
      <w:r w:rsidR="00146478">
        <w:rPr>
          <w:rFonts w:ascii="Arial" w:hAnsi="Arial" w:cs="Arial"/>
          <w:sz w:val="20"/>
          <w:szCs w:val="20"/>
        </w:rPr>
        <w:t>outubro</w:t>
      </w:r>
      <w:r w:rsidR="007D4121" w:rsidRPr="00B11C67">
        <w:rPr>
          <w:rFonts w:ascii="Arial" w:hAnsi="Arial" w:cs="Arial"/>
          <w:sz w:val="20"/>
          <w:szCs w:val="20"/>
        </w:rPr>
        <w:t xml:space="preserve"> </w:t>
      </w:r>
      <w:r w:rsidR="00DA5366" w:rsidRPr="00B11C67">
        <w:rPr>
          <w:rFonts w:ascii="Arial" w:hAnsi="Arial" w:cs="Arial"/>
          <w:sz w:val="20"/>
          <w:szCs w:val="20"/>
        </w:rPr>
        <w:t>de 202</w:t>
      </w:r>
      <w:r w:rsidR="005D25E8" w:rsidRPr="00B11C67">
        <w:rPr>
          <w:rFonts w:ascii="Arial" w:hAnsi="Arial" w:cs="Arial"/>
          <w:sz w:val="20"/>
          <w:szCs w:val="20"/>
        </w:rPr>
        <w:t>3</w:t>
      </w:r>
      <w:r w:rsidR="00DA5366" w:rsidRPr="00B11C67">
        <w:rPr>
          <w:rFonts w:ascii="Arial" w:hAnsi="Arial" w:cs="Arial"/>
          <w:sz w:val="20"/>
          <w:szCs w:val="20"/>
        </w:rPr>
        <w:t>.</w:t>
      </w:r>
    </w:p>
    <w:p w14:paraId="14316989" w14:textId="77777777" w:rsidR="00AD7205" w:rsidRPr="00B11C67" w:rsidRDefault="00AD7205" w:rsidP="00B11C67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265863D" w14:textId="77777777" w:rsidR="0098670C" w:rsidRPr="00B11C67" w:rsidRDefault="0098670C" w:rsidP="00B11C67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6AA560E" w14:textId="77777777" w:rsidR="00AD7205" w:rsidRPr="00B11C67" w:rsidRDefault="00AD7205" w:rsidP="0053091A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5D8F876" w14:textId="23B93617" w:rsidR="005C6777" w:rsidRDefault="0053091A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11C67">
        <w:rPr>
          <w:rFonts w:ascii="Arial" w:hAnsi="Arial" w:cs="Arial"/>
          <w:b/>
          <w:sz w:val="20"/>
          <w:szCs w:val="20"/>
        </w:rPr>
        <w:t xml:space="preserve">Jane Maria </w:t>
      </w:r>
      <w:proofErr w:type="spellStart"/>
      <w:r w:rsidRPr="00B11C67">
        <w:rPr>
          <w:rFonts w:ascii="Arial" w:hAnsi="Arial" w:cs="Arial"/>
          <w:b/>
          <w:sz w:val="20"/>
          <w:szCs w:val="20"/>
        </w:rPr>
        <w:t>Rays</w:t>
      </w:r>
      <w:proofErr w:type="spellEnd"/>
      <w:r w:rsidRPr="00B11C67">
        <w:rPr>
          <w:rFonts w:ascii="Arial" w:hAnsi="Arial" w:cs="Arial"/>
          <w:b/>
          <w:sz w:val="20"/>
          <w:szCs w:val="20"/>
        </w:rPr>
        <w:t xml:space="preserve"> Pires</w:t>
      </w:r>
      <w:r w:rsidR="00EC78B0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Mariana da Silva Rosa </w:t>
      </w:r>
    </w:p>
    <w:p w14:paraId="1E3DB645" w14:textId="42E69A46" w:rsidR="005C6777" w:rsidRDefault="00EC78B0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</w:t>
      </w:r>
      <w:r w:rsidR="005C6777" w:rsidRPr="00B11C67">
        <w:rPr>
          <w:rFonts w:ascii="Arial" w:hAnsi="Arial" w:cs="Arial"/>
          <w:b/>
          <w:sz w:val="20"/>
          <w:szCs w:val="20"/>
        </w:rPr>
        <w:t>Presidente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Secretária</w:t>
      </w:r>
    </w:p>
    <w:p w14:paraId="40863907" w14:textId="77777777" w:rsidR="005C6777" w:rsidRDefault="005C6777" w:rsidP="005C677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9A12094" w14:textId="77777777" w:rsidR="005C6777" w:rsidRDefault="005C6777" w:rsidP="005C677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47F3179D" w14:textId="77777777" w:rsidR="005C6777" w:rsidRDefault="005C6777" w:rsidP="0053091A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722FA79" w14:textId="713EFA58" w:rsidR="0053091A" w:rsidRPr="00B11C67" w:rsidRDefault="005C6777" w:rsidP="00EC78B0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B11C67">
        <w:rPr>
          <w:rFonts w:ascii="Arial" w:hAnsi="Arial" w:cs="Arial"/>
          <w:b/>
          <w:sz w:val="20"/>
          <w:szCs w:val="20"/>
        </w:rPr>
        <w:t xml:space="preserve">Carla Maitê Patrocínio           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</w:t>
      </w:r>
      <w:r w:rsidR="00EC78B0">
        <w:rPr>
          <w:rFonts w:ascii="Arial" w:hAnsi="Arial" w:cs="Arial"/>
          <w:b/>
          <w:sz w:val="20"/>
          <w:szCs w:val="20"/>
        </w:rPr>
        <w:t xml:space="preserve">   </w:t>
      </w:r>
      <w:r>
        <w:rPr>
          <w:rFonts w:ascii="Arial" w:hAnsi="Arial" w:cs="Arial"/>
          <w:b/>
          <w:sz w:val="20"/>
          <w:szCs w:val="20"/>
        </w:rPr>
        <w:t xml:space="preserve">  </w:t>
      </w:r>
      <w:r w:rsidRPr="00B11C67">
        <w:rPr>
          <w:rFonts w:ascii="Arial" w:hAnsi="Arial" w:cs="Arial"/>
          <w:b/>
          <w:sz w:val="20"/>
          <w:szCs w:val="20"/>
        </w:rPr>
        <w:t>Humberto S. Ferreira Lopes</w:t>
      </w:r>
    </w:p>
    <w:p w14:paraId="444F7B2B" w14:textId="2DA5C0E2" w:rsidR="005C6777" w:rsidRPr="00B11C67" w:rsidRDefault="00EC78B0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</w:t>
      </w:r>
      <w:r w:rsidR="005C6777" w:rsidRPr="00B11C67">
        <w:rPr>
          <w:rFonts w:ascii="Arial" w:hAnsi="Arial" w:cs="Arial"/>
          <w:b/>
          <w:sz w:val="20"/>
          <w:szCs w:val="20"/>
        </w:rPr>
        <w:t>Membro</w:t>
      </w:r>
      <w:r w:rsidR="005C6777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</w:t>
      </w:r>
      <w:proofErr w:type="spellStart"/>
      <w:r w:rsidR="005C6777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17184910" w14:textId="7884AAF9" w:rsidR="0053091A" w:rsidRDefault="005C6777" w:rsidP="005C677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</w:t>
      </w:r>
    </w:p>
    <w:p w14:paraId="7A5524DD" w14:textId="77777777" w:rsidR="005C6777" w:rsidRDefault="005C6777" w:rsidP="005C677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2795CE0" w14:textId="77777777" w:rsidR="00EC78B0" w:rsidRDefault="00EC78B0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400805F0" w14:textId="5EF4B489" w:rsidR="005C6777" w:rsidRPr="00B11C67" w:rsidRDefault="005C6777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proofErr w:type="spellStart"/>
      <w:r>
        <w:rPr>
          <w:rFonts w:ascii="Arial" w:hAnsi="Arial" w:cs="Arial"/>
          <w:b/>
          <w:sz w:val="20"/>
          <w:szCs w:val="20"/>
        </w:rPr>
        <w:t>Junia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Paula Soalheiro Menezes</w:t>
      </w:r>
      <w:r w:rsidRPr="00B11C67">
        <w:rPr>
          <w:rFonts w:ascii="Arial" w:hAnsi="Arial" w:cs="Arial"/>
          <w:b/>
          <w:sz w:val="20"/>
          <w:szCs w:val="20"/>
        </w:rPr>
        <w:t xml:space="preserve">          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EC78B0">
        <w:rPr>
          <w:rFonts w:ascii="Arial" w:hAnsi="Arial" w:cs="Arial"/>
          <w:b/>
          <w:sz w:val="20"/>
          <w:szCs w:val="20"/>
        </w:rPr>
        <w:t xml:space="preserve">                                                       </w:t>
      </w:r>
      <w:r w:rsidRPr="00B11C67">
        <w:rPr>
          <w:rFonts w:ascii="Arial" w:hAnsi="Arial" w:cs="Arial"/>
          <w:b/>
          <w:sz w:val="20"/>
          <w:szCs w:val="20"/>
        </w:rPr>
        <w:t>Marcia Helena Pires Reis</w:t>
      </w:r>
    </w:p>
    <w:p w14:paraId="0ED8AE2B" w14:textId="795C8490" w:rsidR="005C6777" w:rsidRPr="00B11C67" w:rsidRDefault="00EC78B0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</w:t>
      </w:r>
      <w:r w:rsidR="005C6777" w:rsidRPr="00B11C67">
        <w:rPr>
          <w:rFonts w:ascii="Arial" w:hAnsi="Arial" w:cs="Arial"/>
          <w:b/>
          <w:sz w:val="20"/>
          <w:szCs w:val="20"/>
        </w:rPr>
        <w:t>Membro</w:t>
      </w:r>
      <w:r w:rsidR="005C6777">
        <w:rPr>
          <w:rFonts w:ascii="Arial" w:hAnsi="Arial" w:cs="Arial"/>
          <w:b/>
          <w:sz w:val="20"/>
          <w:szCs w:val="20"/>
        </w:rPr>
        <w:t xml:space="preserve">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</w:t>
      </w:r>
      <w:r w:rsidR="005C6777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           </w:t>
      </w:r>
      <w:bookmarkStart w:id="0" w:name="_GoBack"/>
      <w:bookmarkEnd w:id="0"/>
      <w:proofErr w:type="spellStart"/>
      <w:r w:rsidR="005C6777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6BE6A413" w14:textId="43C0B1FF" w:rsidR="005C6777" w:rsidRPr="00B11C67" w:rsidRDefault="005C6777" w:rsidP="00EC78B0">
      <w:pPr>
        <w:spacing w:after="0" w:line="240" w:lineRule="auto"/>
        <w:jc w:val="right"/>
        <w:rPr>
          <w:rFonts w:ascii="Arial" w:hAnsi="Arial" w:cs="Arial"/>
          <w:b/>
          <w:sz w:val="20"/>
          <w:szCs w:val="20"/>
        </w:rPr>
      </w:pPr>
    </w:p>
    <w:p w14:paraId="352EE3D2" w14:textId="45AF0949" w:rsidR="0053091A" w:rsidRPr="00B11C67" w:rsidRDefault="0053091A" w:rsidP="005C677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11C67">
        <w:rPr>
          <w:rFonts w:ascii="Arial" w:hAnsi="Arial" w:cs="Arial"/>
          <w:b/>
          <w:sz w:val="20"/>
          <w:szCs w:val="20"/>
        </w:rPr>
        <w:t xml:space="preserve">     </w:t>
      </w:r>
      <w:r w:rsidR="005C6777">
        <w:rPr>
          <w:rFonts w:ascii="Arial" w:hAnsi="Arial" w:cs="Arial"/>
          <w:b/>
          <w:sz w:val="20"/>
          <w:szCs w:val="20"/>
        </w:rPr>
        <w:t xml:space="preserve">                                      </w:t>
      </w:r>
    </w:p>
    <w:p w14:paraId="62E6CBE6" w14:textId="1FB76627" w:rsidR="0053091A" w:rsidRPr="00B11C67" w:rsidRDefault="0053091A" w:rsidP="0053091A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11C67">
        <w:rPr>
          <w:rFonts w:ascii="Arial" w:hAnsi="Arial" w:cs="Arial"/>
          <w:b/>
          <w:sz w:val="20"/>
          <w:szCs w:val="20"/>
        </w:rPr>
        <w:t xml:space="preserve">                                                                 </w:t>
      </w:r>
      <w:r w:rsidR="005C6777">
        <w:rPr>
          <w:rFonts w:ascii="Arial" w:hAnsi="Arial" w:cs="Arial"/>
          <w:b/>
          <w:sz w:val="20"/>
          <w:szCs w:val="20"/>
        </w:rPr>
        <w:t xml:space="preserve">                                         </w:t>
      </w:r>
      <w:r w:rsidRPr="00B11C67">
        <w:rPr>
          <w:rFonts w:ascii="Arial" w:hAnsi="Arial" w:cs="Arial"/>
          <w:b/>
          <w:sz w:val="20"/>
          <w:szCs w:val="20"/>
        </w:rPr>
        <w:t xml:space="preserve">                           </w:t>
      </w:r>
      <w:r>
        <w:rPr>
          <w:rFonts w:ascii="Arial" w:hAnsi="Arial" w:cs="Arial"/>
          <w:b/>
          <w:sz w:val="20"/>
          <w:szCs w:val="20"/>
        </w:rPr>
        <w:t xml:space="preserve">      </w:t>
      </w:r>
      <w:r w:rsidR="005C6777">
        <w:rPr>
          <w:rFonts w:ascii="Arial" w:hAnsi="Arial" w:cs="Arial"/>
          <w:b/>
          <w:sz w:val="20"/>
          <w:szCs w:val="20"/>
        </w:rPr>
        <w:t xml:space="preserve">   </w:t>
      </w:r>
      <w:r>
        <w:rPr>
          <w:rFonts w:ascii="Arial" w:hAnsi="Arial" w:cs="Arial"/>
          <w:b/>
          <w:sz w:val="20"/>
          <w:szCs w:val="20"/>
        </w:rPr>
        <w:t xml:space="preserve"> </w:t>
      </w:r>
    </w:p>
    <w:p w14:paraId="4F314B7E" w14:textId="46E20EFF" w:rsidR="00EC78B0" w:rsidRPr="00B11C67" w:rsidRDefault="00EC78B0" w:rsidP="00EC78B0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Robson Barbosa                                                                                        </w:t>
      </w:r>
      <w:r w:rsidRPr="00B11C67">
        <w:rPr>
          <w:rFonts w:ascii="Arial" w:hAnsi="Arial" w:cs="Arial"/>
          <w:b/>
          <w:sz w:val="20"/>
          <w:szCs w:val="20"/>
        </w:rPr>
        <w:t xml:space="preserve">Willian Soares </w:t>
      </w:r>
      <w:proofErr w:type="spellStart"/>
      <w:r w:rsidRPr="00B11C67">
        <w:rPr>
          <w:rFonts w:ascii="Arial" w:hAnsi="Arial" w:cs="Arial"/>
          <w:b/>
          <w:sz w:val="20"/>
          <w:szCs w:val="20"/>
        </w:rPr>
        <w:t>Siman</w:t>
      </w:r>
      <w:proofErr w:type="spellEnd"/>
    </w:p>
    <w:p w14:paraId="3129F7D7" w14:textId="6A78210A" w:rsidR="00EC78B0" w:rsidRPr="00B11C67" w:rsidRDefault="00EC78B0" w:rsidP="00EC78B0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B11C67">
        <w:rPr>
          <w:rFonts w:ascii="Arial" w:hAnsi="Arial" w:cs="Arial"/>
          <w:b/>
          <w:sz w:val="20"/>
          <w:szCs w:val="20"/>
        </w:rPr>
        <w:t xml:space="preserve">Membro </w:t>
      </w:r>
      <w:r>
        <w:rPr>
          <w:rFonts w:ascii="Arial" w:hAnsi="Arial" w:cs="Arial"/>
          <w:b/>
          <w:sz w:val="20"/>
          <w:szCs w:val="20"/>
        </w:rPr>
        <w:t xml:space="preserve">                 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</w:t>
      </w:r>
      <w:proofErr w:type="spellStart"/>
      <w:r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6BEC4241" w14:textId="4990B309" w:rsidR="0053091A" w:rsidRDefault="0053091A" w:rsidP="00EC78B0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1B6BA36" w14:textId="0CCF4212" w:rsidR="0053091A" w:rsidRPr="00B11C67" w:rsidRDefault="0053091A" w:rsidP="00EC78B0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4B3BE417" w14:textId="7E1A147B" w:rsidR="000A6C31" w:rsidRPr="00B11C67" w:rsidRDefault="005C6777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</w:t>
      </w:r>
      <w:r w:rsidR="0053091A">
        <w:rPr>
          <w:rFonts w:ascii="Arial" w:hAnsi="Arial" w:cs="Arial"/>
          <w:b/>
          <w:sz w:val="20"/>
          <w:szCs w:val="20"/>
        </w:rPr>
        <w:t xml:space="preserve"> </w:t>
      </w:r>
    </w:p>
    <w:sectPr w:rsidR="000A6C31" w:rsidRPr="00B11C67" w:rsidSect="00E34C6F">
      <w:headerReference w:type="default" r:id="rId8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F876E3" w14:textId="77777777" w:rsidR="00E1155B" w:rsidRDefault="00E1155B" w:rsidP="003853A5">
      <w:pPr>
        <w:spacing w:after="0" w:line="240" w:lineRule="auto"/>
      </w:pPr>
      <w:r>
        <w:separator/>
      </w:r>
    </w:p>
  </w:endnote>
  <w:endnote w:type="continuationSeparator" w:id="0">
    <w:p w14:paraId="7D50CAF5" w14:textId="77777777" w:rsidR="00E1155B" w:rsidRDefault="00E1155B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F44548" w14:textId="77777777" w:rsidR="00E1155B" w:rsidRDefault="00E1155B" w:rsidP="003853A5">
      <w:pPr>
        <w:spacing w:after="0" w:line="240" w:lineRule="auto"/>
      </w:pPr>
      <w:r>
        <w:separator/>
      </w:r>
    </w:p>
  </w:footnote>
  <w:footnote w:type="continuationSeparator" w:id="0">
    <w:p w14:paraId="7981D53C" w14:textId="77777777" w:rsidR="00E1155B" w:rsidRDefault="00E1155B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F9690C" w14:textId="01ECA955" w:rsidR="00926E09" w:rsidRDefault="00926E09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>INSTITUTO DE PREVIDÊNCIA DOS SERVIDORES PÚBLICOS</w:t>
    </w:r>
    <w:proofErr w:type="gramStart"/>
    <w:r>
      <w:rPr>
        <w:b/>
        <w:i/>
        <w:iCs/>
        <w:sz w:val="24"/>
        <w:szCs w:val="24"/>
        <w:u w:val="single"/>
      </w:rPr>
      <w:t xml:space="preserve">   </w:t>
    </w:r>
    <w:proofErr w:type="gramEnd"/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16B22"/>
    <w:rsid w:val="000271D0"/>
    <w:rsid w:val="00072150"/>
    <w:rsid w:val="00090060"/>
    <w:rsid w:val="00095A3A"/>
    <w:rsid w:val="000A06EB"/>
    <w:rsid w:val="000A6C31"/>
    <w:rsid w:val="000B44A4"/>
    <w:rsid w:val="000B5A1D"/>
    <w:rsid w:val="000C20EA"/>
    <w:rsid w:val="000C54FB"/>
    <w:rsid w:val="000C59D1"/>
    <w:rsid w:val="000D7D4A"/>
    <w:rsid w:val="000E10F5"/>
    <w:rsid w:val="00126F3E"/>
    <w:rsid w:val="00146478"/>
    <w:rsid w:val="00152086"/>
    <w:rsid w:val="00152A42"/>
    <w:rsid w:val="00185C17"/>
    <w:rsid w:val="00187C8F"/>
    <w:rsid w:val="001A5A51"/>
    <w:rsid w:val="001C3509"/>
    <w:rsid w:val="001C364D"/>
    <w:rsid w:val="00227E72"/>
    <w:rsid w:val="00274938"/>
    <w:rsid w:val="002A7489"/>
    <w:rsid w:val="003020E9"/>
    <w:rsid w:val="00314D99"/>
    <w:rsid w:val="003244F6"/>
    <w:rsid w:val="00341CEE"/>
    <w:rsid w:val="00370A3E"/>
    <w:rsid w:val="00372D46"/>
    <w:rsid w:val="003853A5"/>
    <w:rsid w:val="003900A4"/>
    <w:rsid w:val="003C32DD"/>
    <w:rsid w:val="003D5043"/>
    <w:rsid w:val="004003B9"/>
    <w:rsid w:val="00412757"/>
    <w:rsid w:val="00413FDB"/>
    <w:rsid w:val="00440897"/>
    <w:rsid w:val="00463140"/>
    <w:rsid w:val="00467F59"/>
    <w:rsid w:val="00473E73"/>
    <w:rsid w:val="00474E06"/>
    <w:rsid w:val="00475023"/>
    <w:rsid w:val="00486DE1"/>
    <w:rsid w:val="00491A6B"/>
    <w:rsid w:val="00491AF8"/>
    <w:rsid w:val="00491EA5"/>
    <w:rsid w:val="004D01C3"/>
    <w:rsid w:val="004D3695"/>
    <w:rsid w:val="004D43C6"/>
    <w:rsid w:val="004D6D5F"/>
    <w:rsid w:val="004E43DA"/>
    <w:rsid w:val="004F28AD"/>
    <w:rsid w:val="004F7746"/>
    <w:rsid w:val="005236B6"/>
    <w:rsid w:val="0053091A"/>
    <w:rsid w:val="00532522"/>
    <w:rsid w:val="00537C48"/>
    <w:rsid w:val="00561E2A"/>
    <w:rsid w:val="00587CAE"/>
    <w:rsid w:val="00593067"/>
    <w:rsid w:val="0059692B"/>
    <w:rsid w:val="00596EE1"/>
    <w:rsid w:val="005A6593"/>
    <w:rsid w:val="005B27BC"/>
    <w:rsid w:val="005C5248"/>
    <w:rsid w:val="005C6777"/>
    <w:rsid w:val="005D25E8"/>
    <w:rsid w:val="005E0549"/>
    <w:rsid w:val="005F3543"/>
    <w:rsid w:val="00622287"/>
    <w:rsid w:val="0062407A"/>
    <w:rsid w:val="00624763"/>
    <w:rsid w:val="00630363"/>
    <w:rsid w:val="00642FA0"/>
    <w:rsid w:val="00661375"/>
    <w:rsid w:val="00666349"/>
    <w:rsid w:val="0067611A"/>
    <w:rsid w:val="00694E31"/>
    <w:rsid w:val="006A3DE6"/>
    <w:rsid w:val="006D4504"/>
    <w:rsid w:val="006F4B67"/>
    <w:rsid w:val="006F663A"/>
    <w:rsid w:val="00722C96"/>
    <w:rsid w:val="00743A08"/>
    <w:rsid w:val="00746302"/>
    <w:rsid w:val="00796E5F"/>
    <w:rsid w:val="007A7746"/>
    <w:rsid w:val="007C3C57"/>
    <w:rsid w:val="007D4121"/>
    <w:rsid w:val="00836C85"/>
    <w:rsid w:val="00841578"/>
    <w:rsid w:val="008515CF"/>
    <w:rsid w:val="008C3752"/>
    <w:rsid w:val="008D4DBB"/>
    <w:rsid w:val="009161D9"/>
    <w:rsid w:val="00924EBF"/>
    <w:rsid w:val="00926E09"/>
    <w:rsid w:val="00960647"/>
    <w:rsid w:val="0096495E"/>
    <w:rsid w:val="009727DD"/>
    <w:rsid w:val="00975363"/>
    <w:rsid w:val="009779AD"/>
    <w:rsid w:val="00985E97"/>
    <w:rsid w:val="0098670C"/>
    <w:rsid w:val="00997F6A"/>
    <w:rsid w:val="009A1049"/>
    <w:rsid w:val="009D5799"/>
    <w:rsid w:val="009F04E8"/>
    <w:rsid w:val="00A06893"/>
    <w:rsid w:val="00A27F9F"/>
    <w:rsid w:val="00A502CE"/>
    <w:rsid w:val="00A5037A"/>
    <w:rsid w:val="00A52240"/>
    <w:rsid w:val="00A57A22"/>
    <w:rsid w:val="00A74A82"/>
    <w:rsid w:val="00A84B62"/>
    <w:rsid w:val="00AD143B"/>
    <w:rsid w:val="00AD7205"/>
    <w:rsid w:val="00AE46E1"/>
    <w:rsid w:val="00AE7C9F"/>
    <w:rsid w:val="00B056C6"/>
    <w:rsid w:val="00B11C67"/>
    <w:rsid w:val="00B348D0"/>
    <w:rsid w:val="00B43A44"/>
    <w:rsid w:val="00B83DA3"/>
    <w:rsid w:val="00BA0CD4"/>
    <w:rsid w:val="00BB059E"/>
    <w:rsid w:val="00BB3220"/>
    <w:rsid w:val="00BB44FC"/>
    <w:rsid w:val="00BC2779"/>
    <w:rsid w:val="00BC574E"/>
    <w:rsid w:val="00BD28D7"/>
    <w:rsid w:val="00BD4C77"/>
    <w:rsid w:val="00BE1A0D"/>
    <w:rsid w:val="00BE29F2"/>
    <w:rsid w:val="00BF2CCF"/>
    <w:rsid w:val="00C33D83"/>
    <w:rsid w:val="00C41415"/>
    <w:rsid w:val="00C52894"/>
    <w:rsid w:val="00C550BC"/>
    <w:rsid w:val="00C6162E"/>
    <w:rsid w:val="00C6693C"/>
    <w:rsid w:val="00CC3A37"/>
    <w:rsid w:val="00CC4645"/>
    <w:rsid w:val="00D23005"/>
    <w:rsid w:val="00D36E69"/>
    <w:rsid w:val="00D45DB6"/>
    <w:rsid w:val="00D5298B"/>
    <w:rsid w:val="00D60B60"/>
    <w:rsid w:val="00DA5366"/>
    <w:rsid w:val="00DA73EA"/>
    <w:rsid w:val="00DB0F81"/>
    <w:rsid w:val="00DC4124"/>
    <w:rsid w:val="00DC5609"/>
    <w:rsid w:val="00DF2157"/>
    <w:rsid w:val="00DF415E"/>
    <w:rsid w:val="00E00D19"/>
    <w:rsid w:val="00E05E82"/>
    <w:rsid w:val="00E07137"/>
    <w:rsid w:val="00E1155B"/>
    <w:rsid w:val="00E21FFE"/>
    <w:rsid w:val="00E30CF9"/>
    <w:rsid w:val="00E34C6F"/>
    <w:rsid w:val="00E44EFF"/>
    <w:rsid w:val="00E45D62"/>
    <w:rsid w:val="00E77E2D"/>
    <w:rsid w:val="00E807F5"/>
    <w:rsid w:val="00E96CFC"/>
    <w:rsid w:val="00EA595C"/>
    <w:rsid w:val="00EB0AAC"/>
    <w:rsid w:val="00EB561E"/>
    <w:rsid w:val="00EB5BC3"/>
    <w:rsid w:val="00EB6A51"/>
    <w:rsid w:val="00EC78B0"/>
    <w:rsid w:val="00EE75CD"/>
    <w:rsid w:val="00EF1B0A"/>
    <w:rsid w:val="00EF3D4F"/>
    <w:rsid w:val="00F4497C"/>
    <w:rsid w:val="00F576FD"/>
    <w:rsid w:val="00F64542"/>
    <w:rsid w:val="00F75FDD"/>
    <w:rsid w:val="00F76EF8"/>
    <w:rsid w:val="00FA4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C172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98F08B-1287-4445-A3A6-4A6ACF86F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731</Words>
  <Characters>3948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5</cp:revision>
  <dcterms:created xsi:type="dcterms:W3CDTF">2023-11-06T17:06:00Z</dcterms:created>
  <dcterms:modified xsi:type="dcterms:W3CDTF">2023-11-07T13:20:00Z</dcterms:modified>
</cp:coreProperties>
</file>